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0FCF" w14:textId="77777777" w:rsidR="00E16129" w:rsidRDefault="00E16129">
      <w:pPr>
        <w:pStyle w:val="Standard"/>
        <w:spacing w:after="0" w:line="240" w:lineRule="auto"/>
        <w:jc w:val="right"/>
        <w:rPr>
          <w:rFonts w:ascii="Times New Roman" w:hAnsi="Times New Roman"/>
        </w:rPr>
      </w:pPr>
    </w:p>
    <w:p w14:paraId="2FA7156A" w14:textId="77777777" w:rsidR="00731478" w:rsidRDefault="00731478" w:rsidP="00731478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7B98FA81" w14:textId="77777777" w:rsidR="00E16129" w:rsidRDefault="00E16129">
      <w:pPr>
        <w:pStyle w:val="Standard"/>
        <w:jc w:val="center"/>
        <w:rPr>
          <w:rFonts w:ascii="Times New Roman" w:hAnsi="Times New Roman"/>
          <w:b/>
        </w:rPr>
      </w:pPr>
    </w:p>
    <w:p w14:paraId="36CF33F4" w14:textId="77777777" w:rsidR="00E16129" w:rsidRDefault="001E43D2">
      <w:pPr>
        <w:pStyle w:val="Standar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50"/>
        <w:gridCol w:w="284"/>
        <w:gridCol w:w="546"/>
        <w:gridCol w:w="1000"/>
        <w:gridCol w:w="863"/>
        <w:gridCol w:w="567"/>
        <w:gridCol w:w="851"/>
        <w:gridCol w:w="264"/>
        <w:gridCol w:w="303"/>
        <w:gridCol w:w="709"/>
        <w:gridCol w:w="567"/>
        <w:gridCol w:w="567"/>
        <w:gridCol w:w="1044"/>
      </w:tblGrid>
      <w:tr w:rsidR="00E16129" w14:paraId="45B76705" w14:textId="77777777" w:rsidTr="008B2DD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F2AE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2CB49" w14:textId="77777777" w:rsidR="00E16129" w:rsidRPr="00A43B52" w:rsidRDefault="001E43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43B52">
              <w:rPr>
                <w:rFonts w:ascii="Times New Roman" w:hAnsi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D93B2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80E3F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16129" w14:paraId="7CABC04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80661" w14:textId="77777777" w:rsidR="00E16129" w:rsidRDefault="001E43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98FBA" w14:textId="77777777" w:rsidR="00E16129" w:rsidRDefault="001E43D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E16129" w14:paraId="54C687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BC78B" w14:textId="77777777" w:rsidR="00E16129" w:rsidRDefault="001E43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30D6A" w14:textId="77777777" w:rsidR="00E16129" w:rsidRDefault="001E43D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16129" w14:paraId="0254EEC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FAA18" w14:textId="77777777" w:rsidR="00E16129" w:rsidRDefault="001E43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D409F" w14:textId="77777777" w:rsidR="00E16129" w:rsidRDefault="001E43D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E16129" w14:paraId="7E2949D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9FC8D" w14:textId="77777777" w:rsidR="00E16129" w:rsidRDefault="001E43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507CC" w14:textId="77777777" w:rsidR="008B5AD9" w:rsidRDefault="008B5AD9" w:rsidP="008B5AD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społeczności lokalnych</w:t>
            </w:r>
          </w:p>
          <w:p w14:paraId="3A1904A9" w14:textId="02F670B5" w:rsidR="008B5AD9" w:rsidRDefault="008B5AD9" w:rsidP="008B5AD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Służby </w:t>
            </w:r>
            <w:r w:rsidR="002C661E">
              <w:rPr>
                <w:rFonts w:ascii="Times New Roman" w:hAnsi="Times New Roman"/>
                <w:sz w:val="16"/>
                <w:szCs w:val="16"/>
              </w:rPr>
              <w:t>mundurowe</w:t>
            </w:r>
          </w:p>
          <w:p w14:paraId="33F0D86C" w14:textId="77777777" w:rsidR="00E16129" w:rsidRDefault="008B5AD9" w:rsidP="008B5AD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w sytuacjach kryzysowych</w:t>
            </w:r>
          </w:p>
          <w:p w14:paraId="13B4DA99" w14:textId="77777777" w:rsidR="002C661E" w:rsidRDefault="002C661E" w:rsidP="008B5AD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Sprawności specjalne służb mundurowych</w:t>
            </w:r>
          </w:p>
          <w:p w14:paraId="0A3A6B0B" w14:textId="6933DBA6" w:rsidR="002C661E" w:rsidRDefault="002C661E" w:rsidP="008B5AD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Ratownictwo taktyczne</w:t>
            </w:r>
          </w:p>
        </w:tc>
      </w:tr>
      <w:tr w:rsidR="00E16129" w14:paraId="36034CB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32DA1" w14:textId="77777777" w:rsidR="00E16129" w:rsidRDefault="001E43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A2FA9" w14:textId="4B07677D" w:rsidR="00E16129" w:rsidRDefault="001E43D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</w:t>
            </w:r>
            <w:r w:rsidR="008B5AD9">
              <w:rPr>
                <w:rFonts w:ascii="Times New Roman" w:hAnsi="Times New Roman"/>
                <w:sz w:val="16"/>
                <w:szCs w:val="16"/>
              </w:rPr>
              <w:t>N</w:t>
            </w:r>
            <w:r>
              <w:rPr>
                <w:rFonts w:ascii="Times New Roman" w:hAnsi="Times New Roman"/>
                <w:sz w:val="16"/>
                <w:szCs w:val="16"/>
              </w:rPr>
              <w:t>iestacjonarne</w:t>
            </w:r>
            <w:r w:rsidR="008B5AD9">
              <w:rPr>
                <w:rFonts w:ascii="Times New Roman" w:hAnsi="Times New Roman"/>
                <w:sz w:val="16"/>
                <w:szCs w:val="16"/>
              </w:rPr>
              <w:t xml:space="preserve"> (S/NS)</w:t>
            </w:r>
          </w:p>
        </w:tc>
      </w:tr>
      <w:tr w:rsidR="00E16129" w14:paraId="56A8AEA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419DF" w14:textId="77777777" w:rsidR="00E16129" w:rsidRDefault="001E43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15BBA" w14:textId="3BEA7CA6" w:rsidR="00E16129" w:rsidRDefault="00CD61C6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E16129" w14:paraId="21BEB26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0624F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821ED" w14:textId="77777777" w:rsidR="00E16129" w:rsidRDefault="001E43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A67E7" w14:textId="1764D4B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8B5AD9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0C47C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16129" w14:paraId="0CBC8E0F" w14:textId="77777777" w:rsidTr="008B2DD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EB585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E0D7C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4166737" w14:textId="202B01EE" w:rsidR="008B5AD9" w:rsidRDefault="008B5AD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26FC9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764CF" w14:textId="1848E0EE" w:rsidR="00E16129" w:rsidRDefault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9/9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33D88" w14:textId="77777777" w:rsidR="00E16129" w:rsidRDefault="001E43D2" w:rsidP="008B2DD7">
            <w:pPr>
              <w:pStyle w:val="Standard"/>
              <w:spacing w:after="0" w:line="240" w:lineRule="auto"/>
              <w:ind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C4632" w14:textId="4A849EA2" w:rsidR="00E16129" w:rsidRDefault="009F5FB8" w:rsidP="008B2DD7">
            <w:pPr>
              <w:pStyle w:val="Standard"/>
              <w:snapToGrid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9/9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DEA6B" w14:textId="77777777" w:rsidR="00E16129" w:rsidRDefault="001E43D2" w:rsidP="008B2DD7">
            <w:pPr>
              <w:pStyle w:val="Standard"/>
              <w:spacing w:after="0" w:line="240" w:lineRule="auto"/>
              <w:ind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6E741" w14:textId="1317AD2C" w:rsidR="00E16129" w:rsidRDefault="009F5FB8" w:rsidP="008B2DD7">
            <w:pPr>
              <w:pStyle w:val="Standard"/>
              <w:snapToGrid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9/9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2A764" w14:textId="77777777" w:rsidR="00D67680" w:rsidRDefault="00D67680"/>
        </w:tc>
      </w:tr>
      <w:tr w:rsidR="00E16129" w14:paraId="58E7BA55" w14:textId="77777777" w:rsidTr="009609CC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28A0D" w14:textId="77777777" w:rsidR="00D67680" w:rsidRDefault="00D67680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DBD4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C3C52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2C346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1AA11B8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6B003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B39C7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8F48D90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16129" w14:paraId="7EC79912" w14:textId="77777777" w:rsidTr="009609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433CF" w14:textId="77777777" w:rsidR="00E16129" w:rsidRDefault="001E43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45960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59529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82534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81787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B7580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16129" w14:paraId="010C2466" w14:textId="77777777" w:rsidTr="009609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8451E" w14:textId="77777777" w:rsidR="00E16129" w:rsidRDefault="001E43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07A39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DACE2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E1B37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6E0E7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C22D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F5FB8" w14:paraId="278C6294" w14:textId="77777777" w:rsidTr="009609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D0DAF" w14:textId="77777777" w:rsidR="009F5FB8" w:rsidRDefault="009F5FB8" w:rsidP="009F5FB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2C7FE" w14:textId="56116AE0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240/240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F4347" w14:textId="0E5B22F7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4B2C5" w14:textId="4C2C3FA2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240/240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AD6FA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Rozmowa na temat odbytych praktyk, analiza dzienniczka praktyk, rozmowa z opiekunem praktyki ze strony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praktykodawcy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wizyta kontrolna w zakładzie pracy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6237E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9F5FB8" w14:paraId="2AD21A26" w14:textId="77777777" w:rsidTr="009609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E9E62" w14:textId="77777777" w:rsidR="009F5FB8" w:rsidRDefault="009F5FB8" w:rsidP="009F5FB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EEE8A" w14:textId="77777777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21546" w14:textId="77777777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7030F" w14:textId="77777777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D2E1D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EFC4E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F5FB8" w14:paraId="07C2AF07" w14:textId="77777777" w:rsidTr="009609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1E72A" w14:textId="77777777" w:rsidR="009F5FB8" w:rsidRDefault="009F5FB8" w:rsidP="009F5FB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E1B69" w14:textId="77777777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E6D39" w14:textId="77777777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11AFF" w14:textId="77777777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562B5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88AD3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F5FB8" w14:paraId="4E5AD0BF" w14:textId="77777777" w:rsidTr="009609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14202" w14:textId="77777777" w:rsidR="009F5FB8" w:rsidRDefault="009F5FB8" w:rsidP="009F5FB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E35D8" w14:textId="77777777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4879E" w14:textId="77777777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3A4AC" w14:textId="77777777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12004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628DE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F5FB8" w14:paraId="2B727865" w14:textId="77777777" w:rsidTr="009609CC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982DD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E186D" w14:textId="753DE57E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240/240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BD3A9" w14:textId="49D905B5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3A780" w14:textId="2A7ABC57" w:rsidR="009F5FB8" w:rsidRDefault="009F5FB8" w:rsidP="009F5FB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240/240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DC0AE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58B42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C37B9" w14:textId="77777777" w:rsidR="009F5FB8" w:rsidRDefault="009F5FB8" w:rsidP="009F5FB8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100,00%</w:t>
            </w:r>
          </w:p>
        </w:tc>
      </w:tr>
      <w:tr w:rsidR="009F5FB8" w14:paraId="3B0623EE" w14:textId="77777777" w:rsidTr="00B33CA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F5A42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65955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48E1D65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4B0A8DEC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37597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kształcenia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3206A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F2E0A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F5FB8" w14:paraId="46AEE014" w14:textId="77777777" w:rsidTr="00B33CA4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D2352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860F408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E9878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C0AF6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Rozumie uwarunkowania bezpieczeństwa instytucji, w której odbywa praktykę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D5144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365A3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6D3CE87B" w14:textId="77777777" w:rsidTr="00B33CA4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2C24" w14:textId="77777777" w:rsidR="009F5FB8" w:rsidRDefault="009F5FB8" w:rsidP="009F5FB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548DC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8C2FD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rolę instytucji, w której odbywa praktykę, w zapewnieniu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D3E0D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K_W05, 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256E8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4E7AE450" w14:textId="77777777" w:rsidTr="00B33CA4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FAD98" w14:textId="77777777" w:rsidR="009F5FB8" w:rsidRDefault="009F5FB8" w:rsidP="009F5FB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3843F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55189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działania instytucji, w której odbywa praktykę, w celu zaspokojenia społecznej potrzeby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5B6EE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K_W06, K_W11, K_W12</w:t>
            </w:r>
          </w:p>
          <w:p w14:paraId="59A7B136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63C10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0783CA78" w14:textId="77777777" w:rsidTr="00B33CA4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5BB3C" w14:textId="77777777" w:rsidR="009F5FB8" w:rsidRDefault="009F5FB8" w:rsidP="009F5FB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CD566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37369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na temat systemowego zapewnienia bezpieczeństwa państwie na przykładzie instytucji, w której odbywa praktykę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F5652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F2CBB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7800FF80" w14:textId="77777777" w:rsidTr="00B33CA4">
        <w:trPr>
          <w:trHeight w:val="255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B0A79" w14:textId="77777777" w:rsidR="009F5FB8" w:rsidRDefault="009F5FB8" w:rsidP="009F5FB8">
            <w:pPr>
              <w:pStyle w:val="Standard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DBC97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8D7A0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1050F2F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podstaw prawnych funkcjonowania instytucji, w której odbywa praktykę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453DD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K_W08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244A9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15A38807" w14:textId="77777777" w:rsidTr="00B33CA4">
        <w:trPr>
          <w:trHeight w:val="255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6D838" w14:textId="77777777" w:rsidR="009F5FB8" w:rsidRDefault="009F5FB8" w:rsidP="009F5FB8">
            <w:pPr>
              <w:pStyle w:val="Standard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1CCF5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0D36F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rolę instytucji, w której odbywa praktykę, na różnych płaszczyznach w systemie bezpieczeństwa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C09B0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K_W09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C7FE7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03112A15" w14:textId="77777777" w:rsidTr="00B33CA4">
        <w:trPr>
          <w:trHeight w:val="255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6367B" w14:textId="77777777" w:rsidR="009F5FB8" w:rsidRDefault="009F5FB8" w:rsidP="009F5FB8">
            <w:pPr>
              <w:pStyle w:val="Standard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4E088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67EB4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techniki zapewniania bezpieczeństwa przez instytucję, w której odbywa praktykę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762D6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75BFF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1523C0B9" w14:textId="77777777" w:rsidTr="00B33CA4">
        <w:trPr>
          <w:trHeight w:val="255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81ABB" w14:textId="77777777" w:rsidR="009F5FB8" w:rsidRDefault="009F5FB8" w:rsidP="009F5FB8">
            <w:pPr>
              <w:pStyle w:val="Standard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64D21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9C9A0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zasady audytu i kontroli w instytucji, w której odbywa praktykę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8C26A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71454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3C208230" w14:textId="77777777" w:rsidTr="00B33CA4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52365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54B9749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78AD6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5F9E0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wyjaśnić rolę instytucji, w której odbywa praktykę, w zapewnianiu społecznego poczucia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FE0D1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K_U01, K_U02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06E9E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2B6D99C0" w14:textId="77777777" w:rsidTr="00B33CA4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2D4D" w14:textId="77777777" w:rsidR="009F5FB8" w:rsidRDefault="009F5FB8" w:rsidP="009F5FB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9AFDA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BFF9C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na podstawie posiadanych informacji formułować opinie i wnioski na temat instytucji, w której odbywa praktykę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9CD19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K_U03, K_U04, K_U09, K_U11 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3896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0D9CC665" w14:textId="77777777" w:rsidTr="00B33CA4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02AA0" w14:textId="77777777" w:rsidR="009F5FB8" w:rsidRDefault="009F5FB8" w:rsidP="009F5FB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007BA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54EFA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posługiwać się normami prawnymi regulującymi działalność instytucji, w której odbywa praktykę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38F94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81AE6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199B3371" w14:textId="77777777" w:rsidTr="00B33CA4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3C630" w14:textId="77777777" w:rsidR="009F5FB8" w:rsidRDefault="009F5FB8" w:rsidP="009F5FB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713CD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F7CAF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F8C">
              <w:rPr>
                <w:rFonts w:ascii="Times New Roman" w:hAnsi="Times New Roman"/>
                <w:sz w:val="16"/>
                <w:szCs w:val="16"/>
              </w:rPr>
              <w:t xml:space="preserve">Umie dokonać analizy wyzwań środowiska bezpieczeństwa warunkujących skuteczność działania </w:t>
            </w:r>
            <w:r>
              <w:rPr>
                <w:rFonts w:ascii="Times New Roman" w:hAnsi="Times New Roman"/>
                <w:sz w:val="16"/>
                <w:szCs w:val="16"/>
              </w:rPr>
              <w:t>instytucji, w której odbywa praktykę</w:t>
            </w:r>
            <w:r w:rsidRPr="001B2F8C">
              <w:rPr>
                <w:rFonts w:ascii="Times New Roman" w:hAnsi="Times New Roman"/>
                <w:sz w:val="16"/>
                <w:szCs w:val="16"/>
              </w:rPr>
              <w:t xml:space="preserve"> w obszarze bezpieczeństw</w:t>
            </w:r>
            <w:r>
              <w:rPr>
                <w:rFonts w:ascii="Times New Roman" w:hAnsi="Times New Roman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1DE9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B79C4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123CD2A6" w14:textId="77777777" w:rsidTr="00B33CA4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1245B" w14:textId="77777777" w:rsidR="009F5FB8" w:rsidRDefault="009F5FB8" w:rsidP="009F5FB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C9AA4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5487C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ocenić efektywność działania instytucji, w której odbywa praktykę, na rzecz bezpieczeństwa lokalnej społeczności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AC51E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8E457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030DEB0D" w14:textId="77777777" w:rsidTr="00B33CA4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9D324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D5E5B1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99A6E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653CA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wykorzystać zdobytą podczas praktyki wiedzę dla wyjaśniania i analizy problemów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94074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K_K01, 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A7456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5146F5F5" w14:textId="77777777" w:rsidTr="00B33CA4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F031A" w14:textId="77777777" w:rsidR="009F5FB8" w:rsidRDefault="009F5FB8" w:rsidP="009F5FB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6CAD3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FCAFA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do działania w sytuacji zagrożenia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AE037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K_K05, 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88084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77462AB6" w14:textId="77777777" w:rsidTr="00B33CA4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6A613" w14:textId="77777777" w:rsidR="009F5FB8" w:rsidRDefault="009F5FB8" w:rsidP="009F5FB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DFA39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535F2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do wykorzystania doświadczeń zdobytych podczas praktyki dla zwiększenia poczucia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36B92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K_K07, 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26DAB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F5FB8" w14:paraId="12338A9B" w14:textId="77777777" w:rsidTr="00B33CA4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1700B" w14:textId="77777777" w:rsidR="009F5FB8" w:rsidRDefault="009F5FB8" w:rsidP="009F5FB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42D70" w14:textId="77777777" w:rsidR="009F5FB8" w:rsidRDefault="009F5FB8" w:rsidP="009F5FB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FFA8E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Dzięki odbytej praktyce potrafi kierować zespołem dla zapewnienia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DD65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K_K08, 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9544B" w14:textId="77777777" w:rsidR="009F5FB8" w:rsidRDefault="009F5FB8" w:rsidP="009F5FB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</w:tbl>
    <w:p w14:paraId="5E59091D" w14:textId="77777777" w:rsidR="007461E4" w:rsidRDefault="007461E4" w:rsidP="007461E4">
      <w:pPr>
        <w:pStyle w:val="Standard"/>
        <w:jc w:val="center"/>
        <w:rPr>
          <w:rFonts w:ascii="Times New Roman" w:hAnsi="Times New Roman"/>
          <w:b/>
        </w:rPr>
      </w:pPr>
    </w:p>
    <w:p w14:paraId="2BE38E13" w14:textId="3A886FD3" w:rsidR="00E16129" w:rsidRDefault="001E43D2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9609CC" w:rsidRPr="00F963EF" w14:paraId="5155C6EC" w14:textId="77777777" w:rsidTr="00E37D01">
        <w:tc>
          <w:tcPr>
            <w:tcW w:w="2802" w:type="dxa"/>
          </w:tcPr>
          <w:p w14:paraId="65B2F89A" w14:textId="77777777" w:rsidR="009609CC" w:rsidRPr="00F963EF" w:rsidRDefault="009609CC" w:rsidP="00E37D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DF8154C" w14:textId="77777777" w:rsidR="009609CC" w:rsidRPr="00F963EF" w:rsidRDefault="009609CC" w:rsidP="00E37D01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609CC" w:rsidRPr="00F963EF" w14:paraId="33D30C2E" w14:textId="77777777" w:rsidTr="00E37D01">
        <w:tc>
          <w:tcPr>
            <w:tcW w:w="2802" w:type="dxa"/>
          </w:tcPr>
          <w:p w14:paraId="62BD1C0E" w14:textId="77777777" w:rsidR="009609CC" w:rsidRPr="00414EE1" w:rsidRDefault="009609CC" w:rsidP="00E37D0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0BEA3A81" w14:textId="77777777" w:rsidR="009609CC" w:rsidRPr="00732EBB" w:rsidRDefault="009609CC" w:rsidP="00E37D01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9609CC" w:rsidRPr="00F963EF" w14:paraId="50F348D9" w14:textId="77777777" w:rsidTr="00E37D01">
        <w:tc>
          <w:tcPr>
            <w:tcW w:w="9212" w:type="dxa"/>
            <w:gridSpan w:val="2"/>
          </w:tcPr>
          <w:p w14:paraId="428705B8" w14:textId="77777777" w:rsidR="009609CC" w:rsidRPr="00F963EF" w:rsidRDefault="009609CC" w:rsidP="00E37D01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609CC" w:rsidRPr="00F963EF" w14:paraId="69C5D63A" w14:textId="77777777" w:rsidTr="00E37D01">
        <w:tc>
          <w:tcPr>
            <w:tcW w:w="9212" w:type="dxa"/>
            <w:gridSpan w:val="2"/>
          </w:tcPr>
          <w:p w14:paraId="5BC01ABF" w14:textId="6F8223E3" w:rsidR="009B0AA9" w:rsidRPr="009B0AA9" w:rsidRDefault="001C730E" w:rsidP="001C730E">
            <w:pPr>
              <w:widowControl/>
              <w:suppressAutoHyphens w:val="0"/>
              <w:autoSpaceDN/>
              <w:ind w:left="27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="009B0AA9" w:rsidRPr="009B0AA9">
              <w:rPr>
                <w:bCs/>
                <w:sz w:val="20"/>
                <w:szCs w:val="20"/>
              </w:rPr>
              <w:t xml:space="preserve"> zakresie poznania struktury organizacyjnej podmiotu:</w:t>
            </w:r>
          </w:p>
          <w:p w14:paraId="73CEE920" w14:textId="21CB3BFB" w:rsidR="009B0AA9" w:rsidRPr="009B0AA9" w:rsidRDefault="009B0AA9" w:rsidP="0034501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B0AA9">
              <w:rPr>
                <w:bCs/>
                <w:sz w:val="20"/>
                <w:szCs w:val="20"/>
              </w:rPr>
              <w:t>Zapoznanie się ze strukturą organizacyjną oraz przepisami regulującymi jej działanie.</w:t>
            </w:r>
          </w:p>
          <w:p w14:paraId="63D2655D" w14:textId="0F7B64E5" w:rsidR="009B0AA9" w:rsidRPr="009B0AA9" w:rsidRDefault="009B0AA9" w:rsidP="0034501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B0AA9">
              <w:rPr>
                <w:bCs/>
                <w:sz w:val="20"/>
                <w:szCs w:val="20"/>
              </w:rPr>
              <w:t xml:space="preserve">Zapoznanie się z obowiązującymi instrukcjami bezpieczeństwa, w tym BHP i ppoż. </w:t>
            </w:r>
          </w:p>
          <w:p w14:paraId="19877AA0" w14:textId="4D8A5147" w:rsidR="009B0AA9" w:rsidRPr="009B0AA9" w:rsidRDefault="009B0AA9" w:rsidP="0034501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B0AA9">
              <w:rPr>
                <w:bCs/>
                <w:sz w:val="20"/>
                <w:szCs w:val="20"/>
              </w:rPr>
              <w:t>Zapoznanie się z urządzeniami i sprzętem wykorzystywanym w zapewnieniu bezpieczeństwa wewnątrz podmiotu, gdzie odbywana jest praktyka.</w:t>
            </w:r>
          </w:p>
          <w:p w14:paraId="7D781DCB" w14:textId="581D75F2" w:rsidR="009B0AA9" w:rsidRPr="009B0AA9" w:rsidRDefault="009B0AA9" w:rsidP="0034501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B0AA9">
              <w:rPr>
                <w:bCs/>
                <w:sz w:val="20"/>
                <w:szCs w:val="20"/>
              </w:rPr>
              <w:t>Zapoznanie się z zakresem działania komórek organizacyjnych lub stanowisk pracy działających na rzecz bezpieczeństwa wewnętrznego.</w:t>
            </w:r>
          </w:p>
          <w:p w14:paraId="041BF481" w14:textId="3A3B8BD0" w:rsidR="009B0AA9" w:rsidRPr="009B0AA9" w:rsidRDefault="009B0AA9" w:rsidP="0034501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B0AA9">
              <w:rPr>
                <w:bCs/>
                <w:sz w:val="20"/>
                <w:szCs w:val="20"/>
              </w:rPr>
              <w:t>Zapoznanie się z procedurami ochrony informacji prawnie chronionych, w tym dotyczących ochrony danych osobowych.</w:t>
            </w:r>
          </w:p>
          <w:p w14:paraId="34AF034A" w14:textId="77777777" w:rsidR="00FA601A" w:rsidRDefault="00345011" w:rsidP="00345011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="009B0AA9" w:rsidRPr="009B0AA9">
              <w:rPr>
                <w:bCs/>
                <w:sz w:val="20"/>
                <w:szCs w:val="20"/>
              </w:rPr>
              <w:t xml:space="preserve"> obszarze poznania zakresu merytorycznej właściwości instytucji</w:t>
            </w:r>
            <w:r w:rsidR="00FA601A">
              <w:rPr>
                <w:bCs/>
                <w:sz w:val="20"/>
                <w:szCs w:val="20"/>
              </w:rPr>
              <w:t>;</w:t>
            </w:r>
          </w:p>
          <w:p w14:paraId="64DC6505" w14:textId="3619486C" w:rsidR="009B0AA9" w:rsidRPr="009B0AA9" w:rsidRDefault="009B0AA9" w:rsidP="00FA601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B0AA9">
              <w:rPr>
                <w:bCs/>
                <w:sz w:val="20"/>
                <w:szCs w:val="20"/>
              </w:rPr>
              <w:t>Dokonanie wnikliwej analizy misji, strategii rozwoju, pod kątem identyfikacji strategicznych celów działania instytucji, gdzie odbywana jest praktyka.</w:t>
            </w:r>
          </w:p>
          <w:p w14:paraId="761C5212" w14:textId="1D10B8D0" w:rsidR="009B0AA9" w:rsidRPr="009B0AA9" w:rsidRDefault="009B0AA9" w:rsidP="0034501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B0AA9">
              <w:rPr>
                <w:bCs/>
                <w:sz w:val="20"/>
                <w:szCs w:val="20"/>
              </w:rPr>
              <w:t>Wypełnianie powierzonych przez pracowników czynności realizowanych w komórce organizacyjnej, gdzie pełniona jest praktyka.</w:t>
            </w:r>
          </w:p>
          <w:p w14:paraId="378573E7" w14:textId="727D9BDC" w:rsidR="009B0AA9" w:rsidRPr="009B0AA9" w:rsidRDefault="009B0AA9" w:rsidP="0034501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B0AA9">
              <w:rPr>
                <w:bCs/>
                <w:sz w:val="20"/>
                <w:szCs w:val="20"/>
              </w:rPr>
              <w:t>Współuczestniczenie w procesie realizacji zadań wykonywanych przez pracowników poszczególnych komórek organizacyjnych.</w:t>
            </w:r>
          </w:p>
          <w:p w14:paraId="15BC2609" w14:textId="12912927" w:rsidR="009B0AA9" w:rsidRPr="009B0AA9" w:rsidRDefault="009B0AA9" w:rsidP="0034501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B0AA9">
              <w:rPr>
                <w:bCs/>
                <w:sz w:val="20"/>
                <w:szCs w:val="20"/>
              </w:rPr>
              <w:t>Współuczestniczenie w przygotowywaniu projektów pism i rozstrzygnięć w ramach działalności prowadzonej przez komórkę organizacyjną.</w:t>
            </w:r>
          </w:p>
          <w:p w14:paraId="6E0BD4D3" w14:textId="06B127E7" w:rsidR="009B0AA9" w:rsidRPr="009B0AA9" w:rsidRDefault="009B0AA9" w:rsidP="0034501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B0AA9">
              <w:rPr>
                <w:bCs/>
                <w:sz w:val="20"/>
                <w:szCs w:val="20"/>
              </w:rPr>
              <w:t>Współuczestniczenie, w miarę możliwości, w procesie wypracowania decyzji przez kadrę kierowniczą (kierownika instytucji lub kierowników poszczególnych komórek).</w:t>
            </w:r>
          </w:p>
          <w:p w14:paraId="56F08D46" w14:textId="26519390" w:rsidR="009B0AA9" w:rsidRPr="009B0AA9" w:rsidRDefault="009B0AA9" w:rsidP="0034501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B0AA9">
              <w:rPr>
                <w:bCs/>
                <w:sz w:val="20"/>
                <w:szCs w:val="20"/>
              </w:rPr>
              <w:t>Aktywne włączanie się w proces realizacji zadań związanych z przeciwdziałaniem zagrożeniom godzącym w ciągłość funkcjonowania instytucji, w tym w trakcie zaistnienia sytuacji kryzysowych;</w:t>
            </w:r>
          </w:p>
          <w:p w14:paraId="6568A28D" w14:textId="0BC495A6" w:rsidR="009B0AA9" w:rsidRPr="009B0AA9" w:rsidRDefault="009B0AA9" w:rsidP="0034501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B0AA9">
              <w:rPr>
                <w:bCs/>
                <w:sz w:val="20"/>
                <w:szCs w:val="20"/>
              </w:rPr>
              <w:t>Aktywne włączanie się w proces realizacji dokumentacji normatywnej wykonywanej w ramach wymogów formalnych podsystemów systemu bezpieczeństwa wewnętrznego państwa;</w:t>
            </w:r>
          </w:p>
          <w:p w14:paraId="3D45971E" w14:textId="77777777" w:rsidR="00CE17DA" w:rsidRDefault="009B0AA9" w:rsidP="00CE17D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B0AA9">
              <w:rPr>
                <w:bCs/>
                <w:sz w:val="20"/>
                <w:szCs w:val="20"/>
              </w:rPr>
              <w:t>Przedstawianie, w ramach własnych możliwości, rozwiązań w zakresie poprawy bezpieczeństwa podmiotu oraz w obszarze oddziaływania podmiotu na bezpieczeństwo wewnętrzne.</w:t>
            </w:r>
          </w:p>
          <w:p w14:paraId="18E6CFFD" w14:textId="73F222B1" w:rsidR="003F248E" w:rsidRPr="00FA601A" w:rsidRDefault="003F248E" w:rsidP="003F248E">
            <w:pPr>
              <w:widowControl/>
              <w:suppressAutoHyphens w:val="0"/>
              <w:autoSpaceDN/>
              <w:ind w:left="36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Przygotowanie dokumentów do rozliczenia praktyki</w:t>
            </w:r>
          </w:p>
        </w:tc>
      </w:tr>
    </w:tbl>
    <w:p w14:paraId="2978D048" w14:textId="77777777" w:rsidR="00E16129" w:rsidRDefault="00E16129">
      <w:pPr>
        <w:pStyle w:val="Standard"/>
      </w:pPr>
    </w:p>
    <w:p w14:paraId="387BF470" w14:textId="77777777" w:rsidR="00C11D14" w:rsidRPr="003F248E" w:rsidRDefault="00C11D14" w:rsidP="00C11D14">
      <w:pPr>
        <w:pStyle w:val="Standard"/>
        <w:spacing w:after="0"/>
        <w:rPr>
          <w:rFonts w:ascii="Times New Roman" w:hAnsi="Times New Roman"/>
          <w:sz w:val="20"/>
          <w:szCs w:val="20"/>
        </w:rPr>
      </w:pPr>
    </w:p>
    <w:p w14:paraId="2DC3AA90" w14:textId="77777777" w:rsidR="00CD61C6" w:rsidRDefault="00CD61C6" w:rsidP="00C11D14">
      <w:pPr>
        <w:pStyle w:val="Standard"/>
        <w:spacing w:after="0" w:line="240" w:lineRule="auto"/>
        <w:ind w:left="-142"/>
        <w:rPr>
          <w:rFonts w:ascii="Times New Roman" w:hAnsi="Times New Roman"/>
          <w:sz w:val="18"/>
          <w:szCs w:val="18"/>
        </w:rPr>
      </w:pPr>
    </w:p>
    <w:sectPr w:rsidR="00CD61C6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96677" w14:textId="77777777" w:rsidR="00701A41" w:rsidRDefault="00701A41">
      <w:r>
        <w:separator/>
      </w:r>
    </w:p>
  </w:endnote>
  <w:endnote w:type="continuationSeparator" w:id="0">
    <w:p w14:paraId="0FD94B46" w14:textId="77777777" w:rsidR="00701A41" w:rsidRDefault="00701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FDC3B" w14:textId="77777777" w:rsidR="00701A41" w:rsidRDefault="00701A41">
      <w:r>
        <w:rPr>
          <w:color w:val="000000"/>
        </w:rPr>
        <w:separator/>
      </w:r>
    </w:p>
  </w:footnote>
  <w:footnote w:type="continuationSeparator" w:id="0">
    <w:p w14:paraId="29D3FCE3" w14:textId="77777777" w:rsidR="00701A41" w:rsidRDefault="00701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520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129"/>
    <w:rsid w:val="00000709"/>
    <w:rsid w:val="000B7F67"/>
    <w:rsid w:val="00180C85"/>
    <w:rsid w:val="001A7D5B"/>
    <w:rsid w:val="001C730E"/>
    <w:rsid w:val="001E43D2"/>
    <w:rsid w:val="002C661E"/>
    <w:rsid w:val="003070FE"/>
    <w:rsid w:val="00345011"/>
    <w:rsid w:val="003F248E"/>
    <w:rsid w:val="006B662E"/>
    <w:rsid w:val="00701A41"/>
    <w:rsid w:val="00731478"/>
    <w:rsid w:val="007461E4"/>
    <w:rsid w:val="007869B3"/>
    <w:rsid w:val="007D69FC"/>
    <w:rsid w:val="008B2DD7"/>
    <w:rsid w:val="008B5AD9"/>
    <w:rsid w:val="009609CC"/>
    <w:rsid w:val="009B0AA9"/>
    <w:rsid w:val="009F5FB8"/>
    <w:rsid w:val="00A43B52"/>
    <w:rsid w:val="00AA50A1"/>
    <w:rsid w:val="00C11D14"/>
    <w:rsid w:val="00C165FA"/>
    <w:rsid w:val="00CD61C6"/>
    <w:rsid w:val="00CE17DA"/>
    <w:rsid w:val="00D038F9"/>
    <w:rsid w:val="00D512ED"/>
    <w:rsid w:val="00D67680"/>
    <w:rsid w:val="00E16129"/>
    <w:rsid w:val="00FA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D90B3"/>
  <w15:docId w15:val="{4A3B4C4A-0AB2-4697-8D6F-61B13E8DB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3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699</Words>
  <Characters>4866</Characters>
  <Application>Microsoft Office Word</Application>
  <DocSecurity>0</DocSecurity>
  <Lines>256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11</cp:revision>
  <cp:lastPrinted>2017-02-02T14:15:00Z</cp:lastPrinted>
  <dcterms:created xsi:type="dcterms:W3CDTF">2022-04-16T13:40:00Z</dcterms:created>
  <dcterms:modified xsi:type="dcterms:W3CDTF">2026-04-24T11:54:00Z</dcterms:modified>
</cp:coreProperties>
</file>